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9" w:rsidRDefault="00CE4469" w:rsidP="00CE4469">
      <w:pPr>
        <w:pStyle w:val="Default"/>
        <w:jc w:val="center"/>
        <w:rPr>
          <w:rFonts w:ascii="Georgia" w:hAnsi="Georgia"/>
          <w:sz w:val="28"/>
          <w:szCs w:val="28"/>
        </w:rPr>
      </w:pPr>
      <w:r w:rsidRPr="005B7C6C">
        <w:rPr>
          <w:rFonts w:ascii="Georgia" w:hAnsi="Georgia"/>
          <w:sz w:val="28"/>
          <w:szCs w:val="28"/>
        </w:rPr>
        <w:t>ОТЧЕТЕН ДОКЛАД ЗА ДЕЙНОСТТА</w:t>
      </w:r>
    </w:p>
    <w:p w:rsidR="00CE4469" w:rsidRDefault="00CE4469" w:rsidP="00CE4469">
      <w:pPr>
        <w:pStyle w:val="Default"/>
        <w:jc w:val="center"/>
        <w:rPr>
          <w:rFonts w:ascii="Georgia" w:hAnsi="Georgia"/>
          <w:sz w:val="28"/>
          <w:szCs w:val="28"/>
        </w:rPr>
      </w:pPr>
      <w:r w:rsidRPr="005B7C6C">
        <w:rPr>
          <w:rFonts w:ascii="Georgia" w:hAnsi="Georgia"/>
          <w:sz w:val="28"/>
          <w:szCs w:val="28"/>
        </w:rPr>
        <w:t xml:space="preserve"> НА НАРОДНО ЧИТАЛИЩЕ „СВ.</w:t>
      </w:r>
      <w:proofErr w:type="spellStart"/>
      <w:r w:rsidRPr="005B7C6C">
        <w:rPr>
          <w:rFonts w:ascii="Georgia" w:hAnsi="Georgia"/>
          <w:sz w:val="28"/>
          <w:szCs w:val="28"/>
        </w:rPr>
        <w:t>СВ</w:t>
      </w:r>
      <w:proofErr w:type="spellEnd"/>
      <w:r w:rsidRPr="005B7C6C">
        <w:rPr>
          <w:rFonts w:ascii="Georgia" w:hAnsi="Georgia"/>
          <w:sz w:val="28"/>
          <w:szCs w:val="28"/>
        </w:rPr>
        <w:t>.КИРИЛ И МЕТОДИЙ 1882“ ПРЕЗ 2020 ГОДИНА</w:t>
      </w:r>
    </w:p>
    <w:p w:rsidR="00CE4469" w:rsidRPr="005B7C6C" w:rsidRDefault="00CE4469" w:rsidP="00CE4469">
      <w:pPr>
        <w:pStyle w:val="Default"/>
        <w:jc w:val="center"/>
        <w:rPr>
          <w:rFonts w:ascii="Georgia" w:hAnsi="Georgia"/>
          <w:sz w:val="28"/>
          <w:szCs w:val="28"/>
        </w:rPr>
      </w:pP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     </w:t>
      </w:r>
      <w:r w:rsidRPr="005B7C6C">
        <w:rPr>
          <w:rFonts w:ascii="Georgia" w:hAnsi="Georgia"/>
          <w:sz w:val="28"/>
          <w:szCs w:val="28"/>
        </w:rPr>
        <w:t xml:space="preserve">Докладът за дейността на Народно читалище „Св.С.св.Кирил и Методий 1882“" Попово  отчита изпълнението на дейностите по Годишната програма за развитие на читалищната дейност, разработена в изпълнение на  Закона за народните читалища, културния календар, реализираните проекти и внесените отчети за дейността му през 2020 година. </w:t>
      </w: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</w:p>
    <w:p w:rsidR="00CE4469" w:rsidRDefault="00CE4469" w:rsidP="00CE4469">
      <w:pPr>
        <w:pStyle w:val="Default"/>
        <w:jc w:val="both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 xml:space="preserve">  </w:t>
      </w:r>
      <w:r>
        <w:rPr>
          <w:rFonts w:ascii="Georgia" w:hAnsi="Georgia"/>
          <w:sz w:val="28"/>
          <w:szCs w:val="28"/>
        </w:rPr>
        <w:t xml:space="preserve">През  изминалата година  обявената  </w:t>
      </w:r>
      <w:proofErr w:type="spellStart"/>
      <w:r>
        <w:rPr>
          <w:rFonts w:ascii="Georgia" w:hAnsi="Georgia"/>
          <w:sz w:val="28"/>
          <w:szCs w:val="28"/>
        </w:rPr>
        <w:t>пандемична</w:t>
      </w:r>
      <w:proofErr w:type="spellEnd"/>
      <w:r>
        <w:rPr>
          <w:rFonts w:ascii="Georgia" w:hAnsi="Georgia"/>
          <w:sz w:val="28"/>
          <w:szCs w:val="28"/>
        </w:rPr>
        <w:t xml:space="preserve"> обстановка се отрази  и  на  нашето читалище .За първи път бяхме изправени  пред несигурност и неизвестност за  работата на нашата институция  от      началото на  месец март.През всичкото време на  пандемията  читалището не е затваряло врати, като основно функционираше библиотеката, докато всички други форми бяха спрени</w:t>
      </w:r>
      <w:r>
        <w:rPr>
          <w:sz w:val="28"/>
          <w:szCs w:val="28"/>
        </w:rPr>
        <w:t xml:space="preserve"> </w:t>
      </w: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517F72">
        <w:rPr>
          <w:rFonts w:ascii="Georgia" w:hAnsi="Georgia"/>
          <w:sz w:val="28"/>
          <w:szCs w:val="28"/>
        </w:rPr>
        <w:t xml:space="preserve">   Както вече споменах , библиотеката при читалището  не е прекъсвала дейността си. Всички читатели бяха обслужвани при строго спазване на противоепидемичните мерки.За годината читателите са 1747 с 16 234 посещения във всичките отдели.Закупени са повече от 1024  книги . Фонда бе обогатен  чрез  спечелен Проект на МК и  790 книги- дарения от издателства, институции и наши съграждани.Уредени бяха 29 тематични витрини, 15 къта за бележити дати и годишнини. Направени са 56 радиопредавания и повече от 600  електронни публикации.</w:t>
      </w:r>
      <w:r>
        <w:rPr>
          <w:rFonts w:ascii="Georgia" w:hAnsi="Georgia"/>
          <w:sz w:val="28"/>
          <w:szCs w:val="28"/>
        </w:rPr>
        <w:t xml:space="preserve"> В периода на строга карантина  в  читалищната библиотека бе разработен  проект  „Българските библиотеки – съвременни центрове за четене и информираност“ .</w:t>
      </w: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517F7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Поради възможност за индивидуално обучение</w:t>
      </w:r>
      <w:r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преподавателите в школата  почти не са прекратявали  учебните процеси.</w:t>
      </w: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Направени бяха  опити  за   дистанционно обучение  на децата от джаз пеене и Вокалната група, но почти без успех .</w:t>
      </w:r>
    </w:p>
    <w:p w:rsidR="00CE4469" w:rsidRDefault="00CE4469" w:rsidP="00CE4469">
      <w:pPr>
        <w:pStyle w:val="Default"/>
        <w:jc w:val="both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В Музикалната школа през учебна 2019/2020 година  бяха утвърдени два класа по пиано  , един по синтезатор и акордеон и един клас по поп и джаз пеене, а от учебна 2020/2021 година  към школата бе  открит и клас китара .До момента  към класическата музика  се приобщават  38  ученика  от различни възрастови групи.</w:t>
      </w:r>
      <w:r>
        <w:rPr>
          <w:sz w:val="28"/>
          <w:szCs w:val="28"/>
        </w:rPr>
        <w:t xml:space="preserve"> </w:t>
      </w:r>
    </w:p>
    <w:p w:rsidR="00CE4469" w:rsidRDefault="00CE4469" w:rsidP="00CE4469">
      <w:pPr>
        <w:pStyle w:val="Default"/>
        <w:jc w:val="both"/>
        <w:rPr>
          <w:sz w:val="28"/>
          <w:szCs w:val="28"/>
        </w:rPr>
      </w:pP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През 2020 година  от настоятелството  бяха утвърдени  5 колектива за любителско художествено творчество.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Представителен детско-юношески танцов състав „</w:t>
      </w:r>
      <w:proofErr w:type="spellStart"/>
      <w:r w:rsidRPr="00D93EC7">
        <w:rPr>
          <w:rFonts w:ascii="Georgia" w:hAnsi="Georgia"/>
          <w:sz w:val="28"/>
          <w:szCs w:val="28"/>
        </w:rPr>
        <w:t>Северняче</w:t>
      </w:r>
      <w:proofErr w:type="spellEnd"/>
      <w:r w:rsidRPr="00D93EC7">
        <w:rPr>
          <w:rFonts w:ascii="Georgia" w:hAnsi="Georgia"/>
          <w:sz w:val="28"/>
          <w:szCs w:val="28"/>
        </w:rPr>
        <w:t xml:space="preserve">“ за периода наброяваше 130 участника разпределени в три възрастови групи.От март  същата година  поради </w:t>
      </w:r>
      <w:proofErr w:type="spellStart"/>
      <w:r w:rsidRPr="00D93EC7">
        <w:rPr>
          <w:rFonts w:ascii="Georgia" w:hAnsi="Georgia"/>
          <w:sz w:val="28"/>
          <w:szCs w:val="28"/>
        </w:rPr>
        <w:t>пандемичната</w:t>
      </w:r>
      <w:proofErr w:type="spellEnd"/>
      <w:r w:rsidRPr="00D93EC7">
        <w:rPr>
          <w:rFonts w:ascii="Georgia" w:hAnsi="Georgia"/>
          <w:sz w:val="28"/>
          <w:szCs w:val="28"/>
        </w:rPr>
        <w:t xml:space="preserve"> обстановка в </w:t>
      </w:r>
      <w:r w:rsidRPr="00D93EC7">
        <w:rPr>
          <w:rFonts w:ascii="Georgia" w:hAnsi="Georgia"/>
          <w:sz w:val="28"/>
          <w:szCs w:val="28"/>
        </w:rPr>
        <w:lastRenderedPageBreak/>
        <w:t>страната , дейността на колектива бе  временно прекратена. Репетиционните процеси бяха  за кратко  възстановени   от месец октомври 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За периода колектива има 5 концертни  изяви 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Детска  вокална група „Орхидея“ съвместно с  класа по поп и джаз пеене  се представиха с нов репертоар  в три  сценични и една онлайн  изяви.  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Младите художници  от Кръжока по изобразително изкуство  спечелиха призови места в два Общински  конкурси – Поклон и памет и Конкурса за есе, рисунка и рецитал, посветен на Апостола на свободата.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С международно участие и две престижни награди /Наградата за звуково оформление и наградата на  читалище „Добри Войников“  се представи  през изминалата година   ръководителя на Киноклуб „Иван Братанов“-Спиридон Борисов 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Литературният  клуб осъществи само две сбирки 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 w:rsidRPr="00D93EC7">
        <w:rPr>
          <w:rFonts w:ascii="Georgia" w:hAnsi="Georgia"/>
          <w:sz w:val="28"/>
          <w:szCs w:val="28"/>
        </w:rPr>
        <w:t xml:space="preserve">               До средата на месец март съвместно с </w:t>
      </w:r>
      <w:proofErr w:type="spellStart"/>
      <w:r w:rsidRPr="00D93EC7">
        <w:rPr>
          <w:rFonts w:ascii="Georgia" w:hAnsi="Georgia"/>
          <w:sz w:val="28"/>
          <w:szCs w:val="28"/>
        </w:rPr>
        <w:t>Ротари</w:t>
      </w:r>
      <w:proofErr w:type="spellEnd"/>
      <w:r w:rsidRPr="00D93EC7">
        <w:rPr>
          <w:rFonts w:ascii="Georgia" w:hAnsi="Georgia"/>
          <w:sz w:val="28"/>
          <w:szCs w:val="28"/>
        </w:rPr>
        <w:t xml:space="preserve"> клуб, успяхме да реализираме „Конкурса за домашно вино , мезе и сирена“. Открихме „</w:t>
      </w:r>
      <w:proofErr w:type="spellStart"/>
      <w:r w:rsidRPr="00D93EC7">
        <w:rPr>
          <w:rFonts w:ascii="Georgia" w:hAnsi="Georgia"/>
          <w:sz w:val="28"/>
          <w:szCs w:val="28"/>
        </w:rPr>
        <w:t>Винария</w:t>
      </w:r>
      <w:proofErr w:type="spellEnd"/>
      <w:r w:rsidRPr="00D93EC7">
        <w:rPr>
          <w:rFonts w:ascii="Georgia" w:hAnsi="Georgia"/>
          <w:sz w:val="28"/>
          <w:szCs w:val="28"/>
        </w:rPr>
        <w:t xml:space="preserve"> 2020“ с участието на  повече от  седем винарски изби.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Поставихме началото на  нова форма за творческо развитие, забавление  и  </w:t>
      </w:r>
      <w:proofErr w:type="spellStart"/>
      <w:r w:rsidRPr="00D93EC7">
        <w:rPr>
          <w:rFonts w:ascii="Georgia" w:hAnsi="Georgia"/>
          <w:sz w:val="28"/>
          <w:szCs w:val="28"/>
        </w:rPr>
        <w:t>релакс-</w:t>
      </w:r>
      <w:proofErr w:type="spellEnd"/>
      <w:r w:rsidRPr="00D93EC7">
        <w:rPr>
          <w:rFonts w:ascii="Georgia" w:hAnsi="Georgia"/>
          <w:sz w:val="28"/>
          <w:szCs w:val="28"/>
        </w:rPr>
        <w:t xml:space="preserve">“Открий художника в себе си и рисувай с чаша вино в ръка“.       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Благотворителната ни инициатива“ Работилницата за мартеници“ имаше широк отзвук сред поповското общественост , като в нея  се включиха ученици от  всички учебни заведения в града ,  родители и граждани.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През месец януари  се откри   и фотографска изложба посветена на 70 – та годишнина от  установяване на дипломатическите отношения между Китай и България.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Проведена бе среща –разговор и представено творчеството на Калин Терзийски.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 На наша сцена гостува  ДТ-Хасково с постановката „Различен от всички“.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Голяма активност  имаше от страна на училищата в нашата община   при провеждането на  Конкурса за есе, рисунка и рецитал,  посветен на 147 години от безсмъртието на Васил Левски и  Конкурса  „Поклон и памет“- посветен на 142 години от освобождението на България 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През 2020 година отново предоставихме възможност  за  изява на повече от 18 представители на нежния пол  от цялата община  и </w:t>
      </w:r>
      <w:r w:rsidRPr="00D93EC7">
        <w:rPr>
          <w:rFonts w:ascii="Georgia" w:hAnsi="Georgia"/>
          <w:sz w:val="28"/>
          <w:szCs w:val="28"/>
        </w:rPr>
        <w:lastRenderedPageBreak/>
        <w:t>открихме  изложбата-базар    „С магията на женските ръце“ .      Организирахме и благотворителна кампания и  концерт, за набиране на средства в помощ на лечението на нашия колега Драгомир Димов.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>Отбелязан бе   Деня на самодееца  с постановката „Вестникар ли?“  на ДТ – Силистра.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На наша сцена  се проведе и празничния концерт,  посветен на 3-ти март- Националния празник на РБ.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В чест на  Празника на града – 10 юни  бе  открита самостоятелна изложба на Деян Йорданов.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>Есенните месеци стартирахме  с  партньорство и участие в  проект „Дните на игрите“, Благотворителен концерт  за Клуб народни  хора и танци „Гиздава девойка“.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Като част от съпътстващата програма на  кинофестивала „Златното око“ се проведе среща - разговор със Стефан </w:t>
      </w:r>
      <w:proofErr w:type="spellStart"/>
      <w:r w:rsidRPr="00D93EC7">
        <w:rPr>
          <w:rFonts w:ascii="Georgia" w:hAnsi="Georgia"/>
          <w:sz w:val="28"/>
          <w:szCs w:val="28"/>
        </w:rPr>
        <w:t>Вълдобрев</w:t>
      </w:r>
      <w:proofErr w:type="spellEnd"/>
      <w:r w:rsidRPr="00D93EC7">
        <w:rPr>
          <w:rFonts w:ascii="Georgia" w:hAnsi="Georgia"/>
          <w:sz w:val="28"/>
          <w:szCs w:val="28"/>
        </w:rPr>
        <w:t>.</w:t>
      </w: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ДТ“Силистра“  гостува с постановката „Свекърва“.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 xml:space="preserve">   За няколко месеци  бяха проведени и прожекции  от мобилното кино.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</w:p>
    <w:p w:rsidR="00CE4469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През отчетния период  се затвърдиха  партньорствата с  училища, детски градини, обществени институции и неправителствени организации.</w:t>
      </w:r>
      <w:r>
        <w:rPr>
          <w:rFonts w:ascii="Georgia" w:hAnsi="Georgia"/>
          <w:sz w:val="28"/>
          <w:szCs w:val="28"/>
        </w:rPr>
        <w:t>проведени са 5 обучения от Областен информационен център и МИГ-Попово.</w:t>
      </w:r>
    </w:p>
    <w:p w:rsidR="00CE4469" w:rsidRDefault="00CE4469" w:rsidP="00CE4469">
      <w:pPr>
        <w:pStyle w:val="Default"/>
        <w:jc w:val="both"/>
        <w:rPr>
          <w:b/>
          <w:bCs/>
        </w:rPr>
      </w:pPr>
      <w:r>
        <w:rPr>
          <w:rFonts w:ascii="Georgia" w:hAnsi="Georgia"/>
          <w:sz w:val="28"/>
          <w:szCs w:val="28"/>
        </w:rPr>
        <w:t>От защитените проекти  сме партньори на ОУ“</w:t>
      </w:r>
      <w:proofErr w:type="spellStart"/>
      <w:r>
        <w:rPr>
          <w:rFonts w:ascii="Georgia" w:hAnsi="Georgia"/>
          <w:sz w:val="28"/>
          <w:szCs w:val="28"/>
        </w:rPr>
        <w:t>СвКлимент</w:t>
      </w:r>
      <w:proofErr w:type="spellEnd"/>
      <w:r>
        <w:rPr>
          <w:rFonts w:ascii="Georgia" w:hAnsi="Georgia"/>
          <w:sz w:val="28"/>
          <w:szCs w:val="28"/>
        </w:rPr>
        <w:t xml:space="preserve"> Охридски“ по Проект „библиотеките като образователна среда“ и  международен проект</w:t>
      </w:r>
      <w:r w:rsidRPr="00CA2D76">
        <w:rPr>
          <w:b/>
          <w:bCs/>
        </w:rPr>
        <w:t>„</w:t>
      </w:r>
      <w:r w:rsidRPr="00CA2D76">
        <w:rPr>
          <w:b/>
          <w:bCs/>
          <w:lang w:val="en-US"/>
        </w:rPr>
        <w:t>AIRBAG FOR ERASMUS+</w:t>
      </w:r>
      <w:r w:rsidRPr="00CA2D76">
        <w:rPr>
          <w:b/>
          <w:bCs/>
        </w:rPr>
        <w:t>”</w:t>
      </w:r>
      <w:r>
        <w:rPr>
          <w:b/>
          <w:bCs/>
        </w:rPr>
        <w:t>.</w:t>
      </w:r>
    </w:p>
    <w:p w:rsidR="00CE4469" w:rsidRDefault="00CE4469" w:rsidP="00CE4469">
      <w:pPr>
        <w:pStyle w:val="Default"/>
        <w:jc w:val="both"/>
        <w:rPr>
          <w:rFonts w:ascii="Georgia" w:hAnsi="Georgia"/>
          <w:bCs/>
          <w:sz w:val="28"/>
          <w:szCs w:val="28"/>
        </w:rPr>
      </w:pPr>
      <w:r w:rsidRPr="00493CD4">
        <w:rPr>
          <w:rFonts w:ascii="Georgia" w:hAnsi="Georgia"/>
          <w:bCs/>
          <w:sz w:val="28"/>
          <w:szCs w:val="28"/>
        </w:rPr>
        <w:t xml:space="preserve">    Материалната база на читалището е </w:t>
      </w:r>
      <w:r>
        <w:rPr>
          <w:rFonts w:ascii="Georgia" w:hAnsi="Georgia"/>
          <w:bCs/>
          <w:sz w:val="28"/>
          <w:szCs w:val="28"/>
        </w:rPr>
        <w:t xml:space="preserve"> в много добро състояние.санитарно-хигиенните условия се поддържат на необходимото ниво и се оказва контрол по използване на съоръженията, оборудване  и зали. Направен е  частичен ремонт на входното фоайе, но все още  не е завършен подхода към парковото пространство около сградата.</w:t>
      </w:r>
    </w:p>
    <w:p w:rsidR="00CE4469" w:rsidRDefault="00CE4469" w:rsidP="00CE4469">
      <w:pPr>
        <w:pStyle w:val="Default"/>
        <w:jc w:val="bot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През отчетния период са  проведени 7 заседания на настоятелството и едно Общо събрание.</w:t>
      </w:r>
    </w:p>
    <w:p w:rsidR="00CE4469" w:rsidRPr="000C2C55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Благодаря на всички за моралната подкрепа  и  оставаме с надежда за  времето , в което   дейностите  на нашето читалище  ще бъдат в н</w:t>
      </w:r>
      <w:r w:rsidR="00A275FE">
        <w:rPr>
          <w:rFonts w:ascii="Georgia" w:hAnsi="Georgia"/>
          <w:bCs/>
          <w:sz w:val="28"/>
          <w:szCs w:val="28"/>
        </w:rPr>
        <w:t>ормалния си ритъм.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</w:rPr>
      </w:pPr>
      <w:r w:rsidRPr="00D93EC7">
        <w:rPr>
          <w:rFonts w:ascii="Georgia" w:hAnsi="Georgia"/>
          <w:sz w:val="28"/>
          <w:szCs w:val="28"/>
        </w:rPr>
        <w:t xml:space="preserve">         </w:t>
      </w:r>
    </w:p>
    <w:p w:rsidR="00CE4469" w:rsidRPr="00D93EC7" w:rsidRDefault="00CE4469" w:rsidP="00CE4469">
      <w:pPr>
        <w:pStyle w:val="Default"/>
        <w:jc w:val="both"/>
        <w:rPr>
          <w:rFonts w:ascii="Georgia" w:hAnsi="Georgia"/>
          <w:sz w:val="28"/>
          <w:szCs w:val="28"/>
          <w:lang w:val="en-US"/>
        </w:rPr>
      </w:pPr>
      <w:r w:rsidRPr="00D93EC7">
        <w:rPr>
          <w:rFonts w:ascii="Georgia" w:hAnsi="Georgia"/>
          <w:sz w:val="28"/>
          <w:szCs w:val="28"/>
        </w:rPr>
        <w:t xml:space="preserve">    </w:t>
      </w:r>
    </w:p>
    <w:p w:rsidR="00CE4469" w:rsidRPr="00D93EC7" w:rsidRDefault="00CE4469" w:rsidP="00CE4469">
      <w:pPr>
        <w:jc w:val="both"/>
        <w:rPr>
          <w:rFonts w:ascii="Georgia" w:hAnsi="Georgia"/>
        </w:rPr>
      </w:pPr>
    </w:p>
    <w:p w:rsidR="00952E5F" w:rsidRDefault="00952E5F">
      <w:bookmarkStart w:id="0" w:name="_GoBack"/>
      <w:bookmarkEnd w:id="0"/>
    </w:p>
    <w:sectPr w:rsidR="0095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69"/>
    <w:rsid w:val="000360C3"/>
    <w:rsid w:val="001461EB"/>
    <w:rsid w:val="004A7214"/>
    <w:rsid w:val="00930783"/>
    <w:rsid w:val="00952E5F"/>
    <w:rsid w:val="009C129A"/>
    <w:rsid w:val="00A275FE"/>
    <w:rsid w:val="00CE4469"/>
    <w:rsid w:val="00ED338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</dc:creator>
  <cp:lastModifiedBy>Rositsa</cp:lastModifiedBy>
  <cp:revision>3</cp:revision>
  <dcterms:created xsi:type="dcterms:W3CDTF">2021-03-10T09:37:00Z</dcterms:created>
  <dcterms:modified xsi:type="dcterms:W3CDTF">2021-03-11T07:39:00Z</dcterms:modified>
</cp:coreProperties>
</file>